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2FA" w:rsidRPr="00772035" w:rsidRDefault="006652FA" w:rsidP="006652FA">
      <w:pPr>
        <w:ind w:right="-743"/>
        <w:jc w:val="right"/>
        <w:rPr>
          <w:noProof/>
        </w:rPr>
      </w:pPr>
      <w:r>
        <w:rPr>
          <w:noProof/>
        </w:rPr>
        <w:t>П</w:t>
      </w:r>
      <w:r w:rsidRPr="00772035">
        <w:rPr>
          <w:noProof/>
        </w:rPr>
        <w:t xml:space="preserve">риложение </w:t>
      </w:r>
      <w:r>
        <w:rPr>
          <w:noProof/>
        </w:rPr>
        <w:t>№</w:t>
      </w:r>
      <w:r w:rsidRPr="00772035">
        <w:rPr>
          <w:noProof/>
        </w:rPr>
        <w:t>2</w:t>
      </w:r>
    </w:p>
    <w:p w:rsidR="006652FA" w:rsidRPr="00772035" w:rsidRDefault="006652FA" w:rsidP="006652FA">
      <w:pPr>
        <w:jc w:val="center"/>
        <w:rPr>
          <w:noProof/>
          <w:sz w:val="24"/>
          <w:szCs w:val="24"/>
        </w:rPr>
      </w:pPr>
      <w:r w:rsidRPr="00772035">
        <w:rPr>
          <w:noProof/>
          <w:sz w:val="24"/>
          <w:szCs w:val="24"/>
        </w:rPr>
        <w:t xml:space="preserve">СПРАВКА </w:t>
      </w:r>
    </w:p>
    <w:p w:rsidR="006652FA" w:rsidRPr="00772035" w:rsidRDefault="006652FA" w:rsidP="006652FA">
      <w:pPr>
        <w:ind w:right="-459"/>
        <w:jc w:val="center"/>
        <w:rPr>
          <w:noProof/>
          <w:sz w:val="24"/>
          <w:szCs w:val="24"/>
        </w:rPr>
      </w:pPr>
      <w:r w:rsidRPr="00772035"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6652FA" w:rsidRPr="00772035" w:rsidRDefault="006652FA" w:rsidP="006652FA">
      <w:pPr>
        <w:tabs>
          <w:tab w:val="left" w:pos="426"/>
        </w:tabs>
        <w:jc w:val="center"/>
        <w:rPr>
          <w:noProof/>
          <w:sz w:val="24"/>
          <w:szCs w:val="24"/>
        </w:rPr>
      </w:pPr>
      <w:r w:rsidRPr="00772035"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6652FA" w:rsidRPr="00772035" w:rsidRDefault="006652FA" w:rsidP="006652FA">
      <w:pPr>
        <w:tabs>
          <w:tab w:val="left" w:pos="426"/>
        </w:tabs>
        <w:jc w:val="center"/>
        <w:rPr>
          <w:noProof/>
          <w:sz w:val="24"/>
          <w:szCs w:val="24"/>
        </w:rPr>
      </w:pPr>
      <w:r w:rsidRPr="00772035">
        <w:rPr>
          <w:noProof/>
          <w:sz w:val="24"/>
          <w:szCs w:val="24"/>
        </w:rPr>
        <w:t>поступившей в базу данных «Канцелярия ЗГ»</w:t>
      </w:r>
    </w:p>
    <w:p w:rsidR="006652FA" w:rsidRPr="00772035" w:rsidRDefault="006652FA" w:rsidP="006652FA">
      <w:pPr>
        <w:jc w:val="center"/>
        <w:rPr>
          <w:noProof/>
          <w:sz w:val="24"/>
          <w:szCs w:val="24"/>
        </w:rPr>
      </w:pPr>
      <w:r w:rsidRPr="00772035">
        <w:rPr>
          <w:noProof/>
          <w:sz w:val="24"/>
          <w:szCs w:val="24"/>
          <w:lang w:val="en-US"/>
        </w:rPr>
        <w:t>c</w:t>
      </w:r>
      <w:r w:rsidRPr="00772035">
        <w:rPr>
          <w:noProof/>
          <w:sz w:val="24"/>
          <w:szCs w:val="24"/>
        </w:rPr>
        <w:t xml:space="preserve"> 01.01.202</w:t>
      </w:r>
      <w:r>
        <w:rPr>
          <w:noProof/>
          <w:sz w:val="24"/>
          <w:szCs w:val="24"/>
        </w:rPr>
        <w:t>6</w:t>
      </w:r>
      <w:r w:rsidRPr="00772035">
        <w:rPr>
          <w:noProof/>
          <w:sz w:val="24"/>
          <w:szCs w:val="24"/>
        </w:rPr>
        <w:t xml:space="preserve"> по 31.03.202</w:t>
      </w:r>
      <w:r>
        <w:rPr>
          <w:noProof/>
          <w:sz w:val="24"/>
          <w:szCs w:val="24"/>
        </w:rPr>
        <w:t>6</w:t>
      </w:r>
    </w:p>
    <w:p w:rsidR="006652FA" w:rsidRPr="00772035" w:rsidRDefault="006652FA" w:rsidP="006652FA">
      <w:pPr>
        <w:jc w:val="center"/>
        <w:rPr>
          <w:noProof/>
        </w:rPr>
      </w:pPr>
    </w:p>
    <w:p w:rsidR="006652FA" w:rsidRPr="00772035" w:rsidRDefault="006652FA" w:rsidP="006652FA">
      <w:pPr>
        <w:jc w:val="center"/>
        <w:rPr>
          <w:noProof/>
        </w:rPr>
      </w:pPr>
      <w:r w:rsidRPr="00772035">
        <w:rPr>
          <w:noProof/>
        </w:rPr>
        <w:t>в соответствии с Типовым общероссийским тематическим классификатором обращений граждан</w:t>
      </w:r>
    </w:p>
    <w:tbl>
      <w:tblPr>
        <w:tblW w:w="9781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268"/>
      </w:tblGrid>
      <w:tr w:rsidR="0065602C" w:rsidTr="006652FA">
        <w:trPr>
          <w:cantSplit/>
          <w:trHeight w:val="207"/>
        </w:trPr>
        <w:tc>
          <w:tcPr>
            <w:tcW w:w="7513" w:type="dxa"/>
            <w:vMerge w:val="restart"/>
          </w:tcPr>
          <w:p w:rsidR="0065602C" w:rsidRPr="006652FA" w:rsidRDefault="0065602C">
            <w:pPr>
              <w:jc w:val="center"/>
              <w:rPr>
                <w:noProof/>
                <w:sz w:val="18"/>
              </w:rPr>
            </w:pPr>
          </w:p>
          <w:p w:rsidR="0065602C" w:rsidRDefault="005420D9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2268" w:type="dxa"/>
            <w:vMerge w:val="restart"/>
            <w:vAlign w:val="center"/>
          </w:tcPr>
          <w:p w:rsidR="0065602C" w:rsidRDefault="005420D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65602C" w:rsidTr="006652FA">
        <w:trPr>
          <w:cantSplit/>
          <w:trHeight w:val="437"/>
        </w:trPr>
        <w:tc>
          <w:tcPr>
            <w:tcW w:w="7513" w:type="dxa"/>
            <w:vMerge/>
          </w:tcPr>
          <w:p w:rsidR="0065602C" w:rsidRDefault="0065602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268" w:type="dxa"/>
            <w:vMerge/>
          </w:tcPr>
          <w:p w:rsidR="0065602C" w:rsidRDefault="0065602C">
            <w:pPr>
              <w:jc w:val="center"/>
              <w:rPr>
                <w:noProof/>
                <w:sz w:val="18"/>
              </w:rPr>
            </w:pPr>
          </w:p>
        </w:tc>
      </w:tr>
      <w:tr w:rsidR="0065602C" w:rsidTr="006652FA">
        <w:trPr>
          <w:cantSplit/>
        </w:trPr>
        <w:tc>
          <w:tcPr>
            <w:tcW w:w="7513" w:type="dxa"/>
          </w:tcPr>
          <w:p w:rsidR="0065602C" w:rsidRDefault="005420D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268" w:type="dxa"/>
          </w:tcPr>
          <w:p w:rsidR="0065602C" w:rsidRDefault="005420D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65602C" w:rsidTr="006652FA">
        <w:trPr>
          <w:cantSplit/>
        </w:trPr>
        <w:tc>
          <w:tcPr>
            <w:tcW w:w="7513" w:type="dxa"/>
          </w:tcPr>
          <w:p w:rsidR="0065602C" w:rsidRDefault="005420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0001.0002.0027.0122 Неполучение ответа на обращение</w:t>
            </w:r>
          </w:p>
        </w:tc>
        <w:tc>
          <w:tcPr>
            <w:tcW w:w="2268" w:type="dxa"/>
          </w:tcPr>
          <w:p w:rsidR="0065602C" w:rsidRDefault="005420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420D9" w:rsidTr="006652FA">
        <w:trPr>
          <w:cantSplit/>
        </w:trPr>
        <w:tc>
          <w:tcPr>
            <w:tcW w:w="7513" w:type="dxa"/>
          </w:tcPr>
          <w:p w:rsidR="005420D9" w:rsidRDefault="005420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2268" w:type="dxa"/>
          </w:tcPr>
          <w:p w:rsidR="005420D9" w:rsidRDefault="005420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420D9" w:rsidTr="006652FA">
        <w:trPr>
          <w:cantSplit/>
        </w:trPr>
        <w:tc>
          <w:tcPr>
            <w:tcW w:w="7513" w:type="dxa"/>
          </w:tcPr>
          <w:p w:rsidR="005420D9" w:rsidRDefault="005420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2268" w:type="dxa"/>
          </w:tcPr>
          <w:p w:rsidR="005420D9" w:rsidRDefault="005420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</w:tr>
      <w:tr w:rsidR="005420D9" w:rsidTr="006652FA">
        <w:trPr>
          <w:cantSplit/>
        </w:trPr>
        <w:tc>
          <w:tcPr>
            <w:tcW w:w="7513" w:type="dxa"/>
          </w:tcPr>
          <w:p w:rsidR="005420D9" w:rsidRDefault="005420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0001.0002.0027.0133 Истребование дополнительных документов и материалов, в том числе в электронной форме</w:t>
            </w:r>
          </w:p>
        </w:tc>
        <w:tc>
          <w:tcPr>
            <w:tcW w:w="2268" w:type="dxa"/>
          </w:tcPr>
          <w:p w:rsidR="005420D9" w:rsidRDefault="005420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420D9" w:rsidTr="006652FA">
        <w:trPr>
          <w:cantSplit/>
        </w:trPr>
        <w:tc>
          <w:tcPr>
            <w:tcW w:w="7513" w:type="dxa"/>
          </w:tcPr>
          <w:p w:rsidR="005420D9" w:rsidRDefault="005420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0001.0002.0027.0142 Личный прием руководителями федеральных органов исполнительной власти</w:t>
            </w:r>
          </w:p>
        </w:tc>
        <w:tc>
          <w:tcPr>
            <w:tcW w:w="2268" w:type="dxa"/>
          </w:tcPr>
          <w:p w:rsidR="005420D9" w:rsidRDefault="005420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420D9" w:rsidTr="006652FA">
        <w:trPr>
          <w:cantSplit/>
        </w:trPr>
        <w:tc>
          <w:tcPr>
            <w:tcW w:w="7513" w:type="dxa"/>
          </w:tcPr>
          <w:p w:rsidR="005420D9" w:rsidRDefault="005420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2268" w:type="dxa"/>
          </w:tcPr>
          <w:p w:rsidR="005420D9" w:rsidRDefault="005420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</w:tr>
      <w:tr w:rsidR="005420D9" w:rsidTr="006652FA">
        <w:trPr>
          <w:cantSplit/>
        </w:trPr>
        <w:tc>
          <w:tcPr>
            <w:tcW w:w="7513" w:type="dxa"/>
          </w:tcPr>
          <w:p w:rsidR="005420D9" w:rsidRDefault="005420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0001.0003.0031.0203 Регистрация, перерегистрация юридических лиц всех форм собственности и видов деятельности</w:t>
            </w:r>
          </w:p>
        </w:tc>
        <w:tc>
          <w:tcPr>
            <w:tcW w:w="2268" w:type="dxa"/>
          </w:tcPr>
          <w:p w:rsidR="005420D9" w:rsidRDefault="005420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420D9" w:rsidTr="006652FA">
        <w:trPr>
          <w:cantSplit/>
        </w:trPr>
        <w:tc>
          <w:tcPr>
            <w:tcW w:w="7513" w:type="dxa"/>
          </w:tcPr>
          <w:p w:rsidR="005420D9" w:rsidRDefault="005420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0002.0007.0068.0279 Исчисление и уплата страховых взносов в бюджеты государственных внебюджетных фондов</w:t>
            </w:r>
          </w:p>
        </w:tc>
        <w:tc>
          <w:tcPr>
            <w:tcW w:w="2268" w:type="dxa"/>
          </w:tcPr>
          <w:p w:rsidR="005420D9" w:rsidRDefault="005420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420D9" w:rsidTr="006652FA">
        <w:trPr>
          <w:cantSplit/>
        </w:trPr>
        <w:tc>
          <w:tcPr>
            <w:tcW w:w="7513" w:type="dxa"/>
          </w:tcPr>
          <w:p w:rsidR="005420D9" w:rsidRDefault="005420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2268" w:type="dxa"/>
          </w:tcPr>
          <w:p w:rsidR="005420D9" w:rsidRDefault="005420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5420D9" w:rsidTr="006652FA">
        <w:trPr>
          <w:cantSplit/>
        </w:trPr>
        <w:tc>
          <w:tcPr>
            <w:tcW w:w="7513" w:type="dxa"/>
          </w:tcPr>
          <w:p w:rsidR="005420D9" w:rsidRDefault="005420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2268" w:type="dxa"/>
          </w:tcPr>
          <w:p w:rsidR="005420D9" w:rsidRDefault="005420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5420D9" w:rsidTr="006652FA">
        <w:trPr>
          <w:cantSplit/>
        </w:trPr>
        <w:tc>
          <w:tcPr>
            <w:tcW w:w="7513" w:type="dxa"/>
          </w:tcPr>
          <w:p w:rsidR="005420D9" w:rsidRDefault="005420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2268" w:type="dxa"/>
          </w:tcPr>
          <w:p w:rsidR="005420D9" w:rsidRDefault="005420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5420D9" w:rsidTr="006652FA">
        <w:trPr>
          <w:cantSplit/>
        </w:trPr>
        <w:tc>
          <w:tcPr>
            <w:tcW w:w="7513" w:type="dxa"/>
          </w:tcPr>
          <w:p w:rsidR="005420D9" w:rsidRDefault="005420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0003.0008.0086.0542 Налог на добычу полезных ископаемых</w:t>
            </w:r>
          </w:p>
        </w:tc>
        <w:tc>
          <w:tcPr>
            <w:tcW w:w="2268" w:type="dxa"/>
          </w:tcPr>
          <w:p w:rsidR="005420D9" w:rsidRDefault="005420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420D9" w:rsidTr="006652FA">
        <w:trPr>
          <w:cantSplit/>
        </w:trPr>
        <w:tc>
          <w:tcPr>
            <w:tcW w:w="7513" w:type="dxa"/>
          </w:tcPr>
          <w:p w:rsidR="005420D9" w:rsidRDefault="005420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2268" w:type="dxa"/>
          </w:tcPr>
          <w:p w:rsidR="005420D9" w:rsidRDefault="005420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5420D9" w:rsidTr="006652FA">
        <w:trPr>
          <w:cantSplit/>
        </w:trPr>
        <w:tc>
          <w:tcPr>
            <w:tcW w:w="7513" w:type="dxa"/>
          </w:tcPr>
          <w:p w:rsidR="005420D9" w:rsidRDefault="005420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2268" w:type="dxa"/>
          </w:tcPr>
          <w:p w:rsidR="005420D9" w:rsidRDefault="005420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</w:tr>
      <w:tr w:rsidR="005420D9" w:rsidTr="006652FA">
        <w:trPr>
          <w:cantSplit/>
        </w:trPr>
        <w:tc>
          <w:tcPr>
            <w:tcW w:w="7513" w:type="dxa"/>
          </w:tcPr>
          <w:p w:rsidR="005420D9" w:rsidRDefault="005420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2268" w:type="dxa"/>
          </w:tcPr>
          <w:p w:rsidR="005420D9" w:rsidRDefault="005420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</w:tr>
      <w:tr w:rsidR="005420D9" w:rsidTr="006652FA">
        <w:trPr>
          <w:cantSplit/>
        </w:trPr>
        <w:tc>
          <w:tcPr>
            <w:tcW w:w="7513" w:type="dxa"/>
          </w:tcPr>
          <w:p w:rsidR="005420D9" w:rsidRDefault="005420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0003.0008.0086.0546 Налог на прибыль</w:t>
            </w:r>
          </w:p>
        </w:tc>
        <w:tc>
          <w:tcPr>
            <w:tcW w:w="2268" w:type="dxa"/>
          </w:tcPr>
          <w:p w:rsidR="005420D9" w:rsidRDefault="005420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420D9" w:rsidTr="006652FA">
        <w:trPr>
          <w:cantSplit/>
        </w:trPr>
        <w:tc>
          <w:tcPr>
            <w:tcW w:w="7513" w:type="dxa"/>
          </w:tcPr>
          <w:p w:rsidR="005420D9" w:rsidRDefault="005420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0003.0008.0086.0548.0093 Налогообложение малого бизнеса</w:t>
            </w:r>
          </w:p>
        </w:tc>
        <w:tc>
          <w:tcPr>
            <w:tcW w:w="2268" w:type="dxa"/>
          </w:tcPr>
          <w:p w:rsidR="005420D9" w:rsidRDefault="005420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5420D9" w:rsidTr="006652FA">
        <w:trPr>
          <w:cantSplit/>
        </w:trPr>
        <w:tc>
          <w:tcPr>
            <w:tcW w:w="7513" w:type="dxa"/>
          </w:tcPr>
          <w:p w:rsidR="005420D9" w:rsidRDefault="005420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0003.0008.0086.0548.0094 Налог на профессиональный доход</w:t>
            </w:r>
          </w:p>
        </w:tc>
        <w:tc>
          <w:tcPr>
            <w:tcW w:w="2268" w:type="dxa"/>
          </w:tcPr>
          <w:p w:rsidR="005420D9" w:rsidRDefault="005420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420D9" w:rsidTr="006652FA">
        <w:trPr>
          <w:cantSplit/>
        </w:trPr>
        <w:tc>
          <w:tcPr>
            <w:tcW w:w="7513" w:type="dxa"/>
          </w:tcPr>
          <w:p w:rsidR="005420D9" w:rsidRDefault="005420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0003.0008.0086.0548.0095 Иные специальные налоговые режимы</w:t>
            </w:r>
          </w:p>
        </w:tc>
        <w:tc>
          <w:tcPr>
            <w:tcW w:w="2268" w:type="dxa"/>
          </w:tcPr>
          <w:p w:rsidR="005420D9" w:rsidRDefault="005420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</w:tr>
      <w:tr w:rsidR="005420D9" w:rsidTr="006652FA">
        <w:trPr>
          <w:cantSplit/>
        </w:trPr>
        <w:tc>
          <w:tcPr>
            <w:tcW w:w="7513" w:type="dxa"/>
          </w:tcPr>
          <w:p w:rsidR="005420D9" w:rsidRDefault="005420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0003.0008.0086.0549 Юридические вопросы по налогам и сборам</w:t>
            </w:r>
          </w:p>
        </w:tc>
        <w:tc>
          <w:tcPr>
            <w:tcW w:w="2268" w:type="dxa"/>
          </w:tcPr>
          <w:p w:rsidR="005420D9" w:rsidRDefault="005420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5420D9" w:rsidTr="006652FA">
        <w:trPr>
          <w:cantSplit/>
        </w:trPr>
        <w:tc>
          <w:tcPr>
            <w:tcW w:w="7513" w:type="dxa"/>
          </w:tcPr>
          <w:p w:rsidR="005420D9" w:rsidRDefault="005420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2268" w:type="dxa"/>
          </w:tcPr>
          <w:p w:rsidR="005420D9" w:rsidRDefault="005420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420D9" w:rsidTr="006652FA">
        <w:trPr>
          <w:cantSplit/>
        </w:trPr>
        <w:tc>
          <w:tcPr>
            <w:tcW w:w="7513" w:type="dxa"/>
          </w:tcPr>
          <w:p w:rsidR="005420D9" w:rsidRDefault="005420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2268" w:type="dxa"/>
          </w:tcPr>
          <w:p w:rsidR="005420D9" w:rsidRDefault="005420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420D9" w:rsidTr="006652FA">
        <w:trPr>
          <w:cantSplit/>
        </w:trPr>
        <w:tc>
          <w:tcPr>
            <w:tcW w:w="7513" w:type="dxa"/>
          </w:tcPr>
          <w:p w:rsidR="005420D9" w:rsidRDefault="005420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0003.0008.0086.0554 Получение налоговых уведомлений об уплате налога</w:t>
            </w:r>
          </w:p>
        </w:tc>
        <w:tc>
          <w:tcPr>
            <w:tcW w:w="2268" w:type="dxa"/>
          </w:tcPr>
          <w:p w:rsidR="005420D9" w:rsidRDefault="005420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420D9" w:rsidTr="006652FA">
        <w:trPr>
          <w:cantSplit/>
        </w:trPr>
        <w:tc>
          <w:tcPr>
            <w:tcW w:w="7513" w:type="dxa"/>
          </w:tcPr>
          <w:p w:rsidR="005420D9" w:rsidRDefault="005420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2268" w:type="dxa"/>
          </w:tcPr>
          <w:p w:rsidR="005420D9" w:rsidRDefault="005420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5420D9" w:rsidTr="006652FA">
        <w:trPr>
          <w:cantSplit/>
        </w:trPr>
        <w:tc>
          <w:tcPr>
            <w:tcW w:w="7513" w:type="dxa"/>
          </w:tcPr>
          <w:p w:rsidR="005420D9" w:rsidRDefault="005420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0003.0008.0086.0556 Контроль и надзор в налоговой сфере</w:t>
            </w:r>
          </w:p>
        </w:tc>
        <w:tc>
          <w:tcPr>
            <w:tcW w:w="2268" w:type="dxa"/>
          </w:tcPr>
          <w:p w:rsidR="005420D9" w:rsidRDefault="005420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5420D9" w:rsidTr="006652FA">
        <w:trPr>
          <w:cantSplit/>
        </w:trPr>
        <w:tc>
          <w:tcPr>
            <w:tcW w:w="7513" w:type="dxa"/>
          </w:tcPr>
          <w:p w:rsidR="005420D9" w:rsidRDefault="005420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2268" w:type="dxa"/>
          </w:tcPr>
          <w:p w:rsidR="005420D9" w:rsidRDefault="005420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5420D9" w:rsidTr="006652FA">
        <w:trPr>
          <w:cantSplit/>
        </w:trPr>
        <w:tc>
          <w:tcPr>
            <w:tcW w:w="7513" w:type="dxa"/>
          </w:tcPr>
          <w:p w:rsidR="005420D9" w:rsidRDefault="005420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2268" w:type="dxa"/>
          </w:tcPr>
          <w:p w:rsidR="005420D9" w:rsidRDefault="005420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5420D9" w:rsidTr="006652FA">
        <w:trPr>
          <w:cantSplit/>
        </w:trPr>
        <w:tc>
          <w:tcPr>
            <w:tcW w:w="7513" w:type="dxa"/>
          </w:tcPr>
          <w:p w:rsidR="005420D9" w:rsidRDefault="005420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0003.0008.0086.0558.0098 Учет уплаченных налогов, сборов и иных платежей (розыск платежа)</w:t>
            </w:r>
          </w:p>
        </w:tc>
        <w:tc>
          <w:tcPr>
            <w:tcW w:w="2268" w:type="dxa"/>
          </w:tcPr>
          <w:p w:rsidR="005420D9" w:rsidRDefault="005420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5420D9" w:rsidTr="006652FA">
        <w:trPr>
          <w:cantSplit/>
        </w:trPr>
        <w:tc>
          <w:tcPr>
            <w:tcW w:w="7513" w:type="dxa"/>
          </w:tcPr>
          <w:p w:rsidR="005420D9" w:rsidRDefault="005420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0003.0008.0086.0558.0107 Задолженность по налогам, сборам и взносам перед бюджетом Российской Федерации. Взыскание задолженности</w:t>
            </w:r>
          </w:p>
        </w:tc>
        <w:tc>
          <w:tcPr>
            <w:tcW w:w="2268" w:type="dxa"/>
          </w:tcPr>
          <w:p w:rsidR="005420D9" w:rsidRDefault="005420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</w:tr>
      <w:tr w:rsidR="005420D9" w:rsidTr="006652FA">
        <w:trPr>
          <w:cantSplit/>
        </w:trPr>
        <w:tc>
          <w:tcPr>
            <w:tcW w:w="7513" w:type="dxa"/>
          </w:tcPr>
          <w:p w:rsidR="005420D9" w:rsidRDefault="005420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2268" w:type="dxa"/>
          </w:tcPr>
          <w:p w:rsidR="005420D9" w:rsidRDefault="005420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5420D9" w:rsidTr="006652FA">
        <w:trPr>
          <w:cantSplit/>
        </w:trPr>
        <w:tc>
          <w:tcPr>
            <w:tcW w:w="7513" w:type="dxa"/>
          </w:tcPr>
          <w:p w:rsidR="005420D9" w:rsidRDefault="005420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2268" w:type="dxa"/>
          </w:tcPr>
          <w:p w:rsidR="005420D9" w:rsidRDefault="005420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5420D9" w:rsidTr="006652FA">
        <w:trPr>
          <w:cantSplit/>
        </w:trPr>
        <w:tc>
          <w:tcPr>
            <w:tcW w:w="7513" w:type="dxa"/>
          </w:tcPr>
          <w:p w:rsidR="005420D9" w:rsidRDefault="005420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2268" w:type="dxa"/>
          </w:tcPr>
          <w:p w:rsidR="005420D9" w:rsidRDefault="005420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420D9" w:rsidTr="006652FA">
        <w:trPr>
          <w:cantSplit/>
        </w:trPr>
        <w:tc>
          <w:tcPr>
            <w:tcW w:w="7513" w:type="dxa"/>
          </w:tcPr>
          <w:p w:rsidR="005420D9" w:rsidRDefault="005420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0003.0008.0086.0562.0090 Предоставление сведений из ЕРН</w:t>
            </w:r>
          </w:p>
        </w:tc>
        <w:tc>
          <w:tcPr>
            <w:tcW w:w="2268" w:type="dxa"/>
          </w:tcPr>
          <w:p w:rsidR="005420D9" w:rsidRDefault="005420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420D9" w:rsidTr="006652FA">
        <w:trPr>
          <w:cantSplit/>
        </w:trPr>
        <w:tc>
          <w:tcPr>
            <w:tcW w:w="7513" w:type="dxa"/>
          </w:tcPr>
          <w:p w:rsidR="005420D9" w:rsidRDefault="005420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2268" w:type="dxa"/>
          </w:tcPr>
          <w:p w:rsidR="005420D9" w:rsidRDefault="005420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</w:tr>
      <w:tr w:rsidR="005420D9" w:rsidTr="006652FA">
        <w:trPr>
          <w:cantSplit/>
        </w:trPr>
        <w:tc>
          <w:tcPr>
            <w:tcW w:w="7513" w:type="dxa"/>
          </w:tcPr>
          <w:p w:rsidR="005420D9" w:rsidRDefault="005420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68" w:type="dxa"/>
          </w:tcPr>
          <w:p w:rsidR="005420D9" w:rsidRDefault="005420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</w:tr>
      <w:tr w:rsidR="005420D9" w:rsidTr="006652FA">
        <w:trPr>
          <w:cantSplit/>
        </w:trPr>
        <w:tc>
          <w:tcPr>
            <w:tcW w:w="7513" w:type="dxa"/>
          </w:tcPr>
          <w:p w:rsidR="005420D9" w:rsidRDefault="005420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2268" w:type="dxa"/>
          </w:tcPr>
          <w:p w:rsidR="005420D9" w:rsidRDefault="005420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420D9" w:rsidTr="006652FA">
        <w:trPr>
          <w:cantSplit/>
        </w:trPr>
        <w:tc>
          <w:tcPr>
            <w:tcW w:w="7513" w:type="dxa"/>
          </w:tcPr>
          <w:p w:rsidR="005420D9" w:rsidRDefault="005420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2268" w:type="dxa"/>
          </w:tcPr>
          <w:p w:rsidR="005420D9" w:rsidRDefault="005420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420D9" w:rsidTr="006652FA">
        <w:trPr>
          <w:cantSplit/>
        </w:trPr>
        <w:tc>
          <w:tcPr>
            <w:tcW w:w="7513" w:type="dxa"/>
          </w:tcPr>
          <w:p w:rsidR="005420D9" w:rsidRDefault="005420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2268" w:type="dxa"/>
          </w:tcPr>
          <w:p w:rsidR="005420D9" w:rsidRDefault="005420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420D9" w:rsidTr="006652FA">
        <w:trPr>
          <w:cantSplit/>
        </w:trPr>
        <w:tc>
          <w:tcPr>
            <w:tcW w:w="7513" w:type="dxa"/>
          </w:tcPr>
          <w:p w:rsidR="005420D9" w:rsidRDefault="005420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lastRenderedPageBreak/>
              <w:t>0003.0008.0086.0568.0091 Регистрация контрольно-кассовой техники</w:t>
            </w:r>
          </w:p>
        </w:tc>
        <w:tc>
          <w:tcPr>
            <w:tcW w:w="2268" w:type="dxa"/>
          </w:tcPr>
          <w:p w:rsidR="005420D9" w:rsidRDefault="005420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420D9" w:rsidTr="006652FA">
        <w:trPr>
          <w:cantSplit/>
        </w:trPr>
        <w:tc>
          <w:tcPr>
            <w:tcW w:w="7513" w:type="dxa"/>
          </w:tcPr>
          <w:p w:rsidR="005420D9" w:rsidRDefault="005420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0003.0008.0086.0568.0092 Контроль и надзор в сфере применения контрольно-кассовой техники</w:t>
            </w:r>
          </w:p>
        </w:tc>
        <w:tc>
          <w:tcPr>
            <w:tcW w:w="2268" w:type="dxa"/>
          </w:tcPr>
          <w:p w:rsidR="005420D9" w:rsidRDefault="005420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5420D9" w:rsidTr="006652FA">
        <w:trPr>
          <w:cantSplit/>
        </w:trPr>
        <w:tc>
          <w:tcPr>
            <w:tcW w:w="7513" w:type="dxa"/>
          </w:tcPr>
          <w:p w:rsidR="005420D9" w:rsidRDefault="005420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2268" w:type="dxa"/>
          </w:tcPr>
          <w:p w:rsidR="005420D9" w:rsidRDefault="005420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5420D9" w:rsidTr="006652FA">
        <w:trPr>
          <w:cantSplit/>
        </w:trPr>
        <w:tc>
          <w:tcPr>
            <w:tcW w:w="7513" w:type="dxa"/>
          </w:tcPr>
          <w:p w:rsidR="005420D9" w:rsidRDefault="005420D9">
            <w:pPr>
              <w:rPr>
                <w:noProof/>
                <w:sz w:val="18"/>
              </w:rPr>
            </w:pPr>
          </w:p>
        </w:tc>
        <w:tc>
          <w:tcPr>
            <w:tcW w:w="2268" w:type="dxa"/>
          </w:tcPr>
          <w:p w:rsidR="005420D9" w:rsidRDefault="005420D9">
            <w:pPr>
              <w:jc w:val="right"/>
              <w:rPr>
                <w:noProof/>
                <w:sz w:val="18"/>
              </w:rPr>
            </w:pPr>
          </w:p>
        </w:tc>
      </w:tr>
      <w:tr w:rsidR="005420D9" w:rsidTr="006652FA">
        <w:trPr>
          <w:cantSplit/>
        </w:trPr>
        <w:tc>
          <w:tcPr>
            <w:tcW w:w="7513" w:type="dxa"/>
          </w:tcPr>
          <w:p w:rsidR="005420D9" w:rsidRDefault="005420D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2268" w:type="dxa"/>
          </w:tcPr>
          <w:p w:rsidR="005420D9" w:rsidRDefault="005420D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322</w:t>
            </w:r>
          </w:p>
        </w:tc>
      </w:tr>
    </w:tbl>
    <w:p w:rsidR="0065602C" w:rsidRDefault="0065602C">
      <w:pPr>
        <w:rPr>
          <w:noProof/>
        </w:rPr>
      </w:pPr>
    </w:p>
    <w:p w:rsidR="0065602C" w:rsidRDefault="0065602C">
      <w:pPr>
        <w:rPr>
          <w:noProof/>
        </w:rPr>
      </w:pPr>
    </w:p>
    <w:p w:rsidR="0065602C" w:rsidRDefault="0065602C">
      <w:pPr>
        <w:rPr>
          <w:noProof/>
        </w:rPr>
      </w:pPr>
    </w:p>
    <w:p w:rsidR="0065602C" w:rsidRDefault="0065602C">
      <w:pPr>
        <w:rPr>
          <w:noProof/>
        </w:rPr>
      </w:pPr>
    </w:p>
    <w:p w:rsidR="005420D9" w:rsidRDefault="006652FA" w:rsidP="006652FA">
      <w:pPr>
        <w:rPr>
          <w:noProof/>
        </w:rPr>
      </w:pPr>
      <w:r w:rsidRPr="006652FA">
        <w:rPr>
          <w:noProof/>
          <w:sz w:val="24"/>
        </w:rPr>
        <w:t>Начальник общего отдела</w:t>
      </w:r>
      <w:r w:rsidRPr="006652FA">
        <w:rPr>
          <w:noProof/>
          <w:sz w:val="24"/>
        </w:rPr>
        <w:tab/>
      </w:r>
      <w:r w:rsidRPr="006652FA">
        <w:rPr>
          <w:noProof/>
          <w:sz w:val="24"/>
        </w:rPr>
        <w:tab/>
        <w:t xml:space="preserve">          </w:t>
      </w:r>
      <w:bookmarkStart w:id="0" w:name="_GoBack"/>
      <w:bookmarkEnd w:id="0"/>
      <w:r w:rsidRPr="006652FA">
        <w:rPr>
          <w:noProof/>
          <w:sz w:val="24"/>
        </w:rPr>
        <w:t xml:space="preserve">                                                                  Г.Е. Мядзелиц</w:t>
      </w:r>
    </w:p>
    <w:sectPr w:rsidR="005420D9" w:rsidSect="006652FA">
      <w:headerReference w:type="default" r:id="rId7"/>
      <w:pgSz w:w="11907" w:h="16840" w:code="9"/>
      <w:pgMar w:top="568" w:right="1168" w:bottom="1440" w:left="992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4565" w:rsidRDefault="000D4565" w:rsidP="006652FA">
      <w:r>
        <w:separator/>
      </w:r>
    </w:p>
  </w:endnote>
  <w:endnote w:type="continuationSeparator" w:id="0">
    <w:p w:rsidR="000D4565" w:rsidRDefault="000D4565" w:rsidP="00665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4565" w:rsidRDefault="000D4565" w:rsidP="006652FA">
      <w:r>
        <w:separator/>
      </w:r>
    </w:p>
  </w:footnote>
  <w:footnote w:type="continuationSeparator" w:id="0">
    <w:p w:rsidR="000D4565" w:rsidRDefault="000D4565" w:rsidP="006652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2088801"/>
      <w:docPartObj>
        <w:docPartGallery w:val="Page Numbers (Top of Page)"/>
        <w:docPartUnique/>
      </w:docPartObj>
    </w:sdtPr>
    <w:sdtContent>
      <w:p w:rsidR="006652FA" w:rsidRDefault="006652F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652FA" w:rsidRDefault="006652F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0D9"/>
    <w:rsid w:val="000D4565"/>
    <w:rsid w:val="00295A59"/>
    <w:rsid w:val="005420D9"/>
    <w:rsid w:val="0065602C"/>
    <w:rsid w:val="00665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6A5378"/>
  <w15:chartTrackingRefBased/>
  <w15:docId w15:val="{15AA47EA-89C6-487C-A2D5-CE8C02F22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20D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20D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652F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52FA"/>
  </w:style>
  <w:style w:type="paragraph" w:styleId="a7">
    <w:name w:val="footer"/>
    <w:basedOn w:val="a"/>
    <w:link w:val="a8"/>
    <w:uiPriority w:val="99"/>
    <w:unhideWhenUsed/>
    <w:rsid w:val="006652F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52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tus\Templates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1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Никифорова Анна Станиславовна</dc:creator>
  <cp:keywords/>
  <cp:lastModifiedBy>Никифорова Анна Станиславовна</cp:lastModifiedBy>
  <cp:revision>2</cp:revision>
  <cp:lastPrinted>2026-04-21T04:31:00Z</cp:lastPrinted>
  <dcterms:created xsi:type="dcterms:W3CDTF">2026-04-28T04:42:00Z</dcterms:created>
  <dcterms:modified xsi:type="dcterms:W3CDTF">2026-04-28T04:42:00Z</dcterms:modified>
</cp:coreProperties>
</file>